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72" w:rsidRDefault="00D21672" w:rsidP="00D21672">
      <w:r>
        <w:t>494.342-31</w:t>
      </w:r>
      <w:proofErr w:type="gramStart"/>
      <w:r>
        <w:tab/>
        <w:t>К</w:t>
      </w:r>
      <w:proofErr w:type="gramEnd"/>
      <w:r>
        <w:t xml:space="preserve">    </w:t>
      </w:r>
      <w:proofErr w:type="spellStart"/>
      <w:r>
        <w:t>каз</w:t>
      </w:r>
      <w:proofErr w:type="spellEnd"/>
    </w:p>
    <w:p w:rsidR="00D21672" w:rsidRDefault="00D21672" w:rsidP="00D21672">
      <w:r>
        <w:t xml:space="preserve">О 65  </w:t>
      </w:r>
    </w:p>
    <w:p w:rsidR="00D21672" w:rsidRDefault="00D21672" w:rsidP="00D21672">
      <w:r>
        <w:t>УФ</w:t>
      </w:r>
      <w:r>
        <w:tab/>
      </w:r>
      <w:proofErr w:type="spellStart"/>
      <w:r>
        <w:t>Оразов</w:t>
      </w:r>
      <w:proofErr w:type="spellEnd"/>
      <w:r>
        <w:t>, М.</w:t>
      </w:r>
    </w:p>
    <w:p w:rsidR="00D21672" w:rsidRDefault="00D21672" w:rsidP="00D21672">
      <w:proofErr w:type="spellStart"/>
      <w:r>
        <w:t>Қазақ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семантикасы</w:t>
      </w:r>
      <w:proofErr w:type="spellEnd"/>
      <w:r>
        <w:t xml:space="preserve">/ </w:t>
      </w:r>
      <w:proofErr w:type="spellStart"/>
      <w:r>
        <w:t>Мейрбек</w:t>
      </w:r>
      <w:proofErr w:type="spellEnd"/>
      <w:r>
        <w:t xml:space="preserve"> </w:t>
      </w:r>
      <w:proofErr w:type="spellStart"/>
      <w:r>
        <w:t>Оразов</w:t>
      </w:r>
      <w:proofErr w:type="spellEnd"/>
      <w:r>
        <w:t xml:space="preserve">.- Алматы: </w:t>
      </w:r>
      <w:proofErr w:type="spellStart"/>
      <w:r>
        <w:t>Рауан</w:t>
      </w:r>
      <w:proofErr w:type="spellEnd"/>
      <w:r>
        <w:t>, 1991.- 211, [5] б.</w:t>
      </w:r>
    </w:p>
    <w:p w:rsidR="00D21672" w:rsidRDefault="00D21672" w:rsidP="00D21672"/>
    <w:p w:rsidR="00D21672" w:rsidRDefault="00D21672" w:rsidP="00D21672">
      <w:r>
        <w:t>ISBN 5-625-00998-8: 50т.00т., 1000 дана</w:t>
      </w:r>
    </w:p>
    <w:p w:rsidR="00D21672" w:rsidRDefault="00D21672" w:rsidP="00D21672">
      <w:r>
        <w:t xml:space="preserve">1.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- Лексикография.</w:t>
      </w:r>
    </w:p>
    <w:p w:rsidR="00D21672" w:rsidRDefault="00D21672" w:rsidP="00D21672">
      <w:r>
        <w:t xml:space="preserve">-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- </w:t>
      </w:r>
      <w:proofErr w:type="spellStart"/>
      <w:r>
        <w:t>Тіл</w:t>
      </w:r>
      <w:proofErr w:type="spellEnd"/>
      <w:r>
        <w:t xml:space="preserve"> - Семантика - Лексикография - </w:t>
      </w:r>
      <w:proofErr w:type="spellStart"/>
      <w:r>
        <w:t>Сый</w:t>
      </w:r>
      <w:proofErr w:type="spellEnd"/>
      <w:r>
        <w:t xml:space="preserve"> Атабай Б.</w:t>
      </w:r>
    </w:p>
    <w:p w:rsidR="00D21672" w:rsidRDefault="00D21672" w:rsidP="00D21672"/>
    <w:p w:rsidR="00AB215F" w:rsidRDefault="00D21672" w:rsidP="00D21672">
      <w:pPr>
        <w:rPr>
          <w:lang w:val="en-US"/>
        </w:rPr>
      </w:pPr>
      <w:r>
        <w:t>УДК 494.342-31</w:t>
      </w:r>
    </w:p>
    <w:p w:rsidR="004E187E" w:rsidRPr="004E187E" w:rsidRDefault="004E187E" w:rsidP="004E187E">
      <w:r w:rsidRPr="004E187E">
        <w:t>494.310</w:t>
      </w:r>
      <w:proofErr w:type="gramStart"/>
      <w:r w:rsidRPr="004E187E">
        <w:tab/>
        <w:t>К</w:t>
      </w:r>
      <w:proofErr w:type="gramEnd"/>
      <w:r w:rsidRPr="004E187E">
        <w:t xml:space="preserve">    </w:t>
      </w:r>
      <w:proofErr w:type="spellStart"/>
      <w:r w:rsidRPr="004E187E">
        <w:t>каз</w:t>
      </w:r>
      <w:proofErr w:type="spellEnd"/>
    </w:p>
    <w:p w:rsidR="004E187E" w:rsidRPr="004E187E" w:rsidRDefault="004E187E" w:rsidP="004E187E">
      <w:r w:rsidRPr="004E187E">
        <w:t xml:space="preserve">С 18  </w:t>
      </w:r>
    </w:p>
    <w:p w:rsidR="004E187E" w:rsidRPr="004E187E" w:rsidRDefault="004E187E" w:rsidP="004E187E">
      <w:r w:rsidRPr="004E187E">
        <w:t>Н</w:t>
      </w:r>
    </w:p>
    <w:p w:rsidR="004E187E" w:rsidRPr="004E187E" w:rsidRDefault="004E187E" w:rsidP="004E187E">
      <w:r w:rsidRPr="004E187E">
        <w:t>Д</w:t>
      </w:r>
    </w:p>
    <w:p w:rsidR="004E187E" w:rsidRPr="004E187E" w:rsidRDefault="004E187E" w:rsidP="004E187E">
      <w:r w:rsidRPr="004E187E">
        <w:t>НФ</w:t>
      </w:r>
      <w:r w:rsidRPr="004E187E">
        <w:tab/>
      </w:r>
      <w:proofErr w:type="spellStart"/>
      <w:r w:rsidRPr="004E187E">
        <w:t>Салқынбай</w:t>
      </w:r>
      <w:proofErr w:type="spellEnd"/>
      <w:r w:rsidRPr="004E187E">
        <w:t>, А.Б.</w:t>
      </w:r>
    </w:p>
    <w:p w:rsidR="004E187E" w:rsidRPr="004E187E" w:rsidRDefault="004E187E" w:rsidP="004E187E">
      <w:proofErr w:type="spellStart"/>
      <w:r w:rsidRPr="004E187E">
        <w:t>Тарихи</w:t>
      </w:r>
      <w:proofErr w:type="spellEnd"/>
      <w:r w:rsidRPr="004E187E">
        <w:t xml:space="preserve"> </w:t>
      </w:r>
      <w:proofErr w:type="spellStart"/>
      <w:r w:rsidRPr="004E187E">
        <w:t>сөзжасам</w:t>
      </w:r>
      <w:proofErr w:type="spellEnd"/>
      <w:r w:rsidRPr="004E187E">
        <w:t>: (</w:t>
      </w:r>
      <w:proofErr w:type="spellStart"/>
      <w:r w:rsidRPr="004E187E">
        <w:t>семантикалық</w:t>
      </w:r>
      <w:proofErr w:type="spellEnd"/>
      <w:r w:rsidRPr="004E187E">
        <w:t xml:space="preserve"> аспект) / </w:t>
      </w:r>
      <w:proofErr w:type="spellStart"/>
      <w:r w:rsidRPr="004E187E">
        <w:t>Анар</w:t>
      </w:r>
      <w:proofErr w:type="spellEnd"/>
      <w:r w:rsidRPr="004E187E">
        <w:t xml:space="preserve"> </w:t>
      </w:r>
      <w:proofErr w:type="spellStart"/>
      <w:r w:rsidRPr="004E187E">
        <w:t>Бекмырзақызы</w:t>
      </w:r>
      <w:proofErr w:type="spellEnd"/>
      <w:r w:rsidRPr="004E187E">
        <w:t xml:space="preserve"> </w:t>
      </w:r>
      <w:proofErr w:type="spellStart"/>
      <w:r w:rsidRPr="004E187E">
        <w:t>Салқынбай</w:t>
      </w:r>
      <w:proofErr w:type="spellEnd"/>
      <w:r w:rsidRPr="004E187E">
        <w:t xml:space="preserve">; </w:t>
      </w:r>
      <w:proofErr w:type="spellStart"/>
      <w:r w:rsidRPr="004E187E">
        <w:t>әл-Фараби</w:t>
      </w:r>
      <w:proofErr w:type="spellEnd"/>
      <w:r w:rsidRPr="004E187E">
        <w:t xml:space="preserve"> </w:t>
      </w:r>
      <w:proofErr w:type="spellStart"/>
      <w:r w:rsidRPr="004E187E">
        <w:t>атын</w:t>
      </w:r>
      <w:proofErr w:type="spellEnd"/>
      <w:r w:rsidRPr="004E187E">
        <w:t xml:space="preserve">. </w:t>
      </w:r>
      <w:proofErr w:type="spellStart"/>
      <w:r w:rsidRPr="004E187E">
        <w:t>ҚазМҰУ</w:t>
      </w:r>
      <w:proofErr w:type="spellEnd"/>
      <w:r w:rsidRPr="004E187E">
        <w:t xml:space="preserve">.- Алматы: </w:t>
      </w:r>
      <w:proofErr w:type="spellStart"/>
      <w:r w:rsidRPr="004E187E">
        <w:t>Қазақ</w:t>
      </w:r>
      <w:proofErr w:type="spellEnd"/>
      <w:r w:rsidRPr="004E187E">
        <w:t xml:space="preserve"> </w:t>
      </w:r>
      <w:proofErr w:type="spellStart"/>
      <w:r w:rsidRPr="004E187E">
        <w:t>ун-ті</w:t>
      </w:r>
      <w:proofErr w:type="spellEnd"/>
      <w:r w:rsidRPr="004E187E">
        <w:t>, 1999.- 309, [1] б.</w:t>
      </w:r>
    </w:p>
    <w:p w:rsidR="004E187E" w:rsidRPr="004E187E" w:rsidRDefault="004E187E" w:rsidP="004E187E"/>
    <w:p w:rsidR="004E187E" w:rsidRPr="004E187E" w:rsidRDefault="004E187E" w:rsidP="004E187E">
      <w:r w:rsidRPr="004E187E">
        <w:t>200т.00т., 200 дана.</w:t>
      </w:r>
    </w:p>
    <w:p w:rsidR="004E187E" w:rsidRPr="004E187E" w:rsidRDefault="004E187E" w:rsidP="004E187E">
      <w:r w:rsidRPr="004E187E">
        <w:t xml:space="preserve">1. </w:t>
      </w:r>
      <w:proofErr w:type="spellStart"/>
      <w:r w:rsidRPr="004E187E">
        <w:t>Түркі</w:t>
      </w:r>
      <w:proofErr w:type="spellEnd"/>
      <w:r w:rsidRPr="004E187E">
        <w:t xml:space="preserve"> </w:t>
      </w:r>
      <w:proofErr w:type="spellStart"/>
      <w:r w:rsidRPr="004E187E">
        <w:t>тілдері</w:t>
      </w:r>
      <w:proofErr w:type="spellEnd"/>
      <w:r w:rsidRPr="004E187E">
        <w:t xml:space="preserve">. 2. </w:t>
      </w:r>
      <w:proofErr w:type="spellStart"/>
      <w:r w:rsidRPr="004E187E">
        <w:t>Қазақ</w:t>
      </w:r>
      <w:proofErr w:type="spellEnd"/>
      <w:r w:rsidRPr="004E187E">
        <w:t xml:space="preserve"> </w:t>
      </w:r>
      <w:proofErr w:type="spellStart"/>
      <w:r w:rsidRPr="004E187E">
        <w:t>тілі</w:t>
      </w:r>
      <w:proofErr w:type="spellEnd"/>
      <w:r w:rsidRPr="004E187E">
        <w:t xml:space="preserve"> - Этимология</w:t>
      </w:r>
      <w:proofErr w:type="gramStart"/>
      <w:r w:rsidRPr="004E187E">
        <w:t>.</w:t>
      </w:r>
      <w:proofErr w:type="gramEnd"/>
    </w:p>
    <w:p w:rsidR="004E187E" w:rsidRPr="004E187E" w:rsidRDefault="004E187E" w:rsidP="004E187E">
      <w:r w:rsidRPr="004E187E">
        <w:t xml:space="preserve">- - </w:t>
      </w:r>
      <w:proofErr w:type="spellStart"/>
      <w:r w:rsidRPr="004E187E">
        <w:t>Қазақ</w:t>
      </w:r>
      <w:proofErr w:type="spellEnd"/>
      <w:r w:rsidRPr="004E187E">
        <w:t xml:space="preserve"> </w:t>
      </w:r>
      <w:proofErr w:type="spellStart"/>
      <w:r w:rsidRPr="004E187E">
        <w:t>тілі</w:t>
      </w:r>
      <w:proofErr w:type="spellEnd"/>
      <w:r w:rsidRPr="004E187E">
        <w:t xml:space="preserve"> - Семантика - </w:t>
      </w:r>
      <w:proofErr w:type="spellStart"/>
      <w:r w:rsidRPr="004E187E">
        <w:t>Түркі</w:t>
      </w:r>
      <w:proofErr w:type="spellEnd"/>
      <w:r w:rsidRPr="004E187E">
        <w:t xml:space="preserve"> </w:t>
      </w:r>
      <w:proofErr w:type="spellStart"/>
      <w:r w:rsidRPr="004E187E">
        <w:t>тілі</w:t>
      </w:r>
      <w:proofErr w:type="spellEnd"/>
      <w:r w:rsidRPr="004E187E">
        <w:t xml:space="preserve"> - Этимология - </w:t>
      </w:r>
      <w:proofErr w:type="spellStart"/>
      <w:r w:rsidRPr="004E187E">
        <w:t>Сый</w:t>
      </w:r>
      <w:proofErr w:type="spellEnd"/>
      <w:proofErr w:type="gramStart"/>
      <w:r w:rsidRPr="004E187E">
        <w:t xml:space="preserve"> </w:t>
      </w:r>
      <w:proofErr w:type="spellStart"/>
      <w:r w:rsidRPr="004E187E">
        <w:t>Д</w:t>
      </w:r>
      <w:proofErr w:type="gramEnd"/>
      <w:r w:rsidRPr="004E187E">
        <w:t>әдебаев</w:t>
      </w:r>
      <w:proofErr w:type="spellEnd"/>
      <w:r w:rsidRPr="004E187E">
        <w:t xml:space="preserve"> Ж. Д. - </w:t>
      </w:r>
      <w:proofErr w:type="spellStart"/>
      <w:r w:rsidRPr="004E187E">
        <w:t>Сый</w:t>
      </w:r>
      <w:proofErr w:type="spellEnd"/>
      <w:r w:rsidRPr="004E187E">
        <w:t xml:space="preserve"> </w:t>
      </w:r>
      <w:proofErr w:type="spellStart"/>
      <w:r w:rsidRPr="004E187E">
        <w:t>Сайрамбаев</w:t>
      </w:r>
      <w:proofErr w:type="spellEnd"/>
      <w:r w:rsidRPr="004E187E">
        <w:t>, Т.</w:t>
      </w:r>
    </w:p>
    <w:p w:rsidR="004E187E" w:rsidRPr="004E187E" w:rsidRDefault="004E187E" w:rsidP="004E187E"/>
    <w:p w:rsidR="00D21672" w:rsidRDefault="004E187E" w:rsidP="004E187E">
      <w:r w:rsidRPr="004E187E">
        <w:rPr>
          <w:lang w:val="en-US"/>
        </w:rPr>
        <w:t>УДК 494.310+ 494.342-54</w:t>
      </w:r>
    </w:p>
    <w:p w:rsidR="004E187E" w:rsidRDefault="004E187E" w:rsidP="004E187E"/>
    <w:tbl>
      <w:tblPr>
        <w:tblW w:w="475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6"/>
        <w:gridCol w:w="8228"/>
      </w:tblGrid>
      <w:tr w:rsidR="004E187E" w:rsidRPr="004E187E" w:rsidTr="004E187E">
        <w:trPr>
          <w:tblCellSpacing w:w="0" w:type="dxa"/>
        </w:trPr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4(03)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Сло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 xml:space="preserve">   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каз</w:t>
            </w:r>
            <w:proofErr w:type="spellEnd"/>
          </w:p>
        </w:tc>
      </w:tr>
      <w:tr w:rsidR="004E187E" w:rsidRPr="004E187E" w:rsidTr="004E187E">
        <w:trPr>
          <w:tblCellSpacing w:w="0" w:type="dxa"/>
        </w:trPr>
        <w:tc>
          <w:tcPr>
            <w:tcW w:w="400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18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УФ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Салқынбай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А.Б.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Лингвистикалық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түсіндірме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сөздік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Бекмырзақызы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Салқынбай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Мейрамұлы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Абақан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Алматы: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-словарь, 1998.- 301, [3] б. 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ISBN 5-7667-4515-X: 70т.00т., 3000 дана.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Сайрамбаев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тілдер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каф. </w:t>
            </w:r>
          </w:p>
          <w:p w:rsidR="004E187E" w:rsidRPr="004E187E" w:rsidRDefault="004E187E" w:rsidP="004E1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 4(03)</w:t>
            </w:r>
          </w:p>
        </w:tc>
      </w:tr>
    </w:tbl>
    <w:p w:rsidR="004E187E" w:rsidRDefault="004E187E" w:rsidP="004E187E"/>
    <w:tbl>
      <w:tblPr>
        <w:tblW w:w="5000" w:type="pct"/>
        <w:tblCellSpacing w:w="0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0"/>
        <w:gridCol w:w="7295"/>
        <w:gridCol w:w="360"/>
      </w:tblGrid>
      <w:tr w:rsidR="004E187E" w:rsidRPr="004E187E" w:rsidTr="004D2B28">
        <w:trPr>
          <w:gridAfter w:val="1"/>
          <w:tblCellSpacing w:w="0" w:type="dxa"/>
        </w:trPr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491.71-2(02)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УП    рус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191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Васильев, Л.М.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Семантика русского глагола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[Учеб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фак. повышения квалификации] / Леонид Михайлович Васильев.- М.: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1981.- 184 с. 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35 к., 10.000 </w:t>
            </w:r>
            <w:proofErr w:type="spellStart"/>
            <w:proofErr w:type="gram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Русский язык-Части реч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существительное, глагол и проч.)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- Семантика - Русский глагол - Имя существительное - Учебное пособие. </w:t>
            </w:r>
          </w:p>
          <w:p w:rsidR="004E187E" w:rsidRPr="004E187E" w:rsidRDefault="004E187E" w:rsidP="004E1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 491.71-2(02)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   рус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868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Арутюнова, Н.Д.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Типы языковых значений: 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Оценка, событие, факт / Нина Давидовна Арутюнова; Отв. ред. Г. В. Степанов; АН СССР, Ин-т языкознания.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М.: Наука, 1988.- 338, [1] с.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ISBN 5-02-010870-7: 30 т. 00 т., 3300 экз.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4 р. 10 к.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 Языкознани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общ.)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 - Прагматика - Семантика - Языкознание - Дар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Шаймерденовой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Н. Ж. </w:t>
            </w:r>
          </w:p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УДК 4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494.342(09)(063)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  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</w:t>
            </w:r>
            <w:proofErr w:type="spellEnd"/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С73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семантикасы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лексикография, семасиология, терминология: Б. Қ.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Қалиевтің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70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жасқа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толу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мерейтойына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ғылыми-теориялық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қаңтар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2009 ж. = Семантика слова: лексикография, семасиология, терминология / Қ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м-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Абылай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хан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ҚХҚжӘТУ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.- Алматы: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Абылай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хан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ҚХҚжӘТУ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2009.- 279 б.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ISBN 9965-734-74-7: 200т.00т., 100 экз.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1. 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ілімінің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тарихы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семантикасы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Ғылыми-теориялық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конференция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Қалиұлы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Б. </w:t>
            </w:r>
          </w:p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УДК 494.342(09)(063)</w:t>
            </w:r>
          </w:p>
        </w:tc>
      </w:tr>
      <w:tr w:rsidR="004D2B28" w:rsidRPr="004D2B28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494.342</w:t>
            </w:r>
          </w:p>
        </w:tc>
        <w:tc>
          <w:tcPr>
            <w:tcW w:w="0" w:type="auto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  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</w:t>
            </w:r>
            <w:proofErr w:type="spellEnd"/>
          </w:p>
        </w:tc>
      </w:tr>
      <w:tr w:rsidR="004D2B28" w:rsidRPr="004D2B28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Е69  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</w:p>
        </w:tc>
        <w:tc>
          <w:tcPr>
            <w:tcW w:w="0" w:type="auto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Ермекова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Т.Н.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Компоненттер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құрылысының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құрмалас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сөйлемнің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грамматикалы</w:t>
            </w:r>
            <w:proofErr w:type="gram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қ-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семантикалық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сипатына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қатысы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ғылымд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д-ры...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қорғалған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23.05.07: 10.02.02 /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Тыныштық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Нұрдәулетқызы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Ермекова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ғылыми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кеңесшісі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 С.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Әмір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қыздар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ин-ты.- Алматы.: [Б. ж.], 2007.- 271 б.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1. 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 -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Құрмалас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сөйлем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Грамматикалық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семантика. </w:t>
            </w:r>
          </w:p>
          <w:p w:rsid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УДК 494.342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ВАК 10.02.02</w:t>
            </w:r>
          </w:p>
          <w:p w:rsid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475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3328"/>
              <w:gridCol w:w="2951"/>
            </w:tblGrid>
            <w:tr w:rsidR="004D2B28" w:rsidRPr="004D2B28" w:rsidTr="004D2B28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494.342-54</w:t>
                  </w:r>
                </w:p>
              </w:tc>
              <w:tc>
                <w:tcPr>
                  <w:tcW w:w="0" w:type="auto"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D2B28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D2B28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  <w:t xml:space="preserve">   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  <w:t>каз</w:t>
                  </w:r>
                  <w:proofErr w:type="spellEnd"/>
                </w:p>
              </w:tc>
            </w:tr>
            <w:tr w:rsidR="004D2B28" w:rsidRPr="004D2B28" w:rsidTr="004D2B28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С94  </w:t>
                  </w: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Н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Сыздықова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Г.О. </w:t>
                  </w: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тіліндегі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семантикалық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валенттілік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филол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ғылымд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д-ры</w:t>
                  </w:r>
                  <w:proofErr w:type="gram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.... </w:t>
                  </w:r>
                  <w:proofErr w:type="spellStart"/>
                  <w:proofErr w:type="gram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автореф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қорғалған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28.12.10: 10.02.02 /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Гүлбаршын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Олжабайқызы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Сыздықова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[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ғылыми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кеңесші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 С.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Серғалиев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].- Астана: [</w:t>
                  </w:r>
                  <w:proofErr w:type="gram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 ж</w:t>
                  </w:r>
                  <w:proofErr w:type="gram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.], 2010.- 40, [6] б. 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 дана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Семантика.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-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Семантика. </w:t>
                  </w:r>
                </w:p>
                <w:p w:rsidR="004D2B28" w:rsidRPr="004D2B28" w:rsidRDefault="004D2B28" w:rsidP="004D2B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УДК 494.342-54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ВАК 10.02.02</w:t>
                  </w:r>
                </w:p>
              </w:tc>
            </w:tr>
          </w:tbl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D2B28" w:rsidRPr="004D2B28" w:rsidTr="004D2B28">
        <w:tblPrEx>
          <w:tblBorders>
            <w:top w:val="outset" w:sz="6" w:space="0" w:color="FFFFFF"/>
            <w:left w:val="outset" w:sz="6" w:space="0" w:color="FFFFFF"/>
            <w:bottom w:val="outset" w:sz="6" w:space="0" w:color="FFFFFF"/>
            <w:right w:val="outset" w:sz="6" w:space="0" w:color="FFFFFF"/>
          </w:tblBorders>
          <w:shd w:val="clear" w:color="auto" w:fill="DFD8C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894.342-13    Ж880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Жумабеков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М.К.. Генезис и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color w:val="880000"/>
                <w:sz w:val="24"/>
                <w:szCs w:val="24"/>
                <w:lang w:eastAsia="ru-RU"/>
              </w:rPr>
              <w:t>семантика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Loci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Communes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казахском фольклоре.- Караганды, 2009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i/>
                <w:iCs/>
                <w:color w:val="006633"/>
                <w:sz w:val="24"/>
                <w:szCs w:val="24"/>
                <w:lang w:eastAsia="ru-RU"/>
              </w:rPr>
              <w:t>Экземпляры: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* С</w:t>
            </w:r>
            <w:proofErr w:type="gramStart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экз.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vAlign w:val="center"/>
            <w:hideMark/>
          </w:tcPr>
          <w:p w:rsidR="004D2B28" w:rsidRPr="004D2B28" w:rsidRDefault="004D2B28" w:rsidP="004D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0" t="0" r="3810" b="3810"/>
                  <wp:docPr id="2" name="Рисунок 2" descr="http://lib.kaznu.kz/ctlgs/img/FullD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.kaznu.kz/ctlgs/img/FullD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B28" w:rsidRPr="004D2B28" w:rsidTr="004D2B28">
        <w:tblPrEx>
          <w:tblBorders>
            <w:top w:val="outset" w:sz="6" w:space="0" w:color="FFFFFF"/>
            <w:left w:val="outset" w:sz="6" w:space="0" w:color="FFFFFF"/>
            <w:bottom w:val="outset" w:sz="6" w:space="0" w:color="FFFFFF"/>
            <w:right w:val="outset" w:sz="6" w:space="0" w:color="FFFFFF"/>
          </w:tblBorders>
          <w:shd w:val="clear" w:color="auto" w:fill="DFD8C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1pt;height:18.4pt" o:ole="">
                  <v:imagedata r:id="rId7" o:title=""/>
                </v:shape>
                <w:control r:id="rId8" w:name="DefaultOcxName" w:shapeid="_x0000_i1034"/>
              </w:objec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415.412(02)    К 556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Кобозева, И.М.. Лингвистическая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color w:val="880000"/>
                <w:sz w:val="24"/>
                <w:szCs w:val="24"/>
                <w:lang w:eastAsia="ru-RU"/>
              </w:rPr>
              <w:t>семантика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 М., 2009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i/>
                <w:iCs/>
                <w:color w:val="006633"/>
                <w:sz w:val="24"/>
                <w:szCs w:val="24"/>
                <w:lang w:eastAsia="ru-RU"/>
              </w:rPr>
              <w:t>Экземпляры: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* С</w:t>
            </w:r>
            <w:proofErr w:type="gramStart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 экз.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vAlign w:val="center"/>
            <w:hideMark/>
          </w:tcPr>
          <w:p w:rsidR="004D2B28" w:rsidRPr="004D2B28" w:rsidRDefault="004D2B28" w:rsidP="004D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0" t="0" r="3810" b="3810"/>
                  <wp:docPr id="1" name="Рисунок 1" descr="http://lib.kaznu.kz/ctlgs/img/FullD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kaznu.kz/ctlgs/img/FullD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B28" w:rsidRPr="004D2B28" w:rsidTr="004D2B28">
        <w:tblPrEx>
          <w:tblBorders>
            <w:top w:val="outset" w:sz="6" w:space="0" w:color="FFFFFF"/>
            <w:left w:val="outset" w:sz="6" w:space="0" w:color="FFFFFF"/>
            <w:bottom w:val="outset" w:sz="6" w:space="0" w:color="FFFFFF"/>
            <w:right w:val="outset" w:sz="6" w:space="0" w:color="FFFFFF"/>
          </w:tblBorders>
          <w:shd w:val="clear" w:color="auto" w:fill="DFD8C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3" type="#_x0000_t75" style="width:20.1pt;height:18.4pt" o:ole="">
                  <v:imagedata r:id="rId7" o:title=""/>
                </v:shape>
                <w:control r:id="rId9" w:name="DefaultOcxName1" w:shapeid="_x0000_i1033"/>
              </w:objec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proofErr w:type="gramStart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А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771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Апресян, Ю.Д.. Лексическая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color w:val="880000"/>
                <w:sz w:val="24"/>
                <w:szCs w:val="24"/>
                <w:lang w:eastAsia="ru-RU"/>
              </w:rPr>
              <w:t>семантика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 М., 1974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i/>
                <w:iCs/>
                <w:color w:val="006633"/>
                <w:sz w:val="24"/>
                <w:szCs w:val="24"/>
                <w:lang w:eastAsia="ru-RU"/>
              </w:rPr>
              <w:t>Экземпляры: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* С</w:t>
            </w:r>
            <w:proofErr w:type="gramStart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экз.</w:t>
            </w:r>
          </w:p>
        </w:tc>
        <w:tc>
          <w:tcPr>
            <w:tcW w:w="0" w:type="auto"/>
            <w:shd w:val="clear" w:color="auto" w:fill="DFD8CF"/>
            <w:vAlign w:val="center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187E" w:rsidRPr="004E187E" w:rsidRDefault="004E187E" w:rsidP="004E187E"/>
    <w:p w:rsidR="00D21672" w:rsidRPr="00D21672" w:rsidRDefault="00D21672" w:rsidP="00D21672">
      <w:pPr>
        <w:rPr>
          <w:lang w:val="en-US"/>
        </w:rPr>
      </w:pPr>
    </w:p>
    <w:sectPr w:rsidR="00D21672" w:rsidRPr="00D2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93"/>
    <w:rsid w:val="004D2B28"/>
    <w:rsid w:val="004E187E"/>
    <w:rsid w:val="00AB215F"/>
    <w:rsid w:val="00C02C93"/>
    <w:rsid w:val="00D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lib.kaznu.kz/ctlgs/Default.asp?sign=1&amp;dbid=KAZNU&amp;rcnt=0&amp;view=0&amp;rowcnt=30&amp;fndcount=32&amp;qnum=1&amp;desc=&amp;c=&amp;tforig=%D1%E5%EC%E0%ED%F2%E8%EA%E0&amp;startnum=2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2</cp:revision>
  <dcterms:created xsi:type="dcterms:W3CDTF">2014-09-29T17:45:00Z</dcterms:created>
  <dcterms:modified xsi:type="dcterms:W3CDTF">2014-09-29T17:45:00Z</dcterms:modified>
</cp:coreProperties>
</file>